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78109467" w:rsidR="00D74672" w:rsidRDefault="00A80109" w:rsidP="55B7F167">
      <w:pPr>
        <w:spacing w:after="0" w:line="240" w:lineRule="auto"/>
        <w:jc w:val="center"/>
        <w:rPr>
          <w:rStyle w:val="Style3"/>
          <w:rFonts w:asciiTheme="minorHAnsi" w:eastAsiaTheme="minorEastAsia" w:hAnsiTheme="minorHAnsi"/>
        </w:rPr>
      </w:pPr>
      <w:r w:rsidRPr="00A80109">
        <w:rPr>
          <w:rStyle w:val="Style3"/>
          <w:rFonts w:asciiTheme="minorHAnsi" w:eastAsiaTheme="minorEastAsia" w:hAnsiTheme="minorHAnsi"/>
        </w:rPr>
        <w:t>Fasoninės dalys vandens apskaitos mazgų montavimui</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683C0B"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683C0B"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683C0B"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23517C5D" w:rsidR="00734EAF" w:rsidRPr="00F25AF2" w:rsidRDefault="00A80109"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683C0B"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6946"/>
        <w:gridCol w:w="2126"/>
      </w:tblGrid>
      <w:tr w:rsidR="00F25AF2" w:rsidRPr="00F25AF2" w14:paraId="2B0843C0" w14:textId="77777777" w:rsidTr="005E0F24">
        <w:trPr>
          <w:trHeight w:val="365"/>
        </w:trPr>
        <w:tc>
          <w:tcPr>
            <w:tcW w:w="9639" w:type="dxa"/>
            <w:gridSpan w:val="3"/>
            <w:shd w:val="clear" w:color="auto" w:fill="1AB3E2"/>
            <w:vAlign w:val="center"/>
          </w:tcPr>
          <w:p w14:paraId="551BEAB7" w14:textId="4A836954" w:rsidR="009336D3" w:rsidRPr="00B5329D" w:rsidRDefault="00A80109" w:rsidP="00B5329D">
            <w:pPr>
              <w:shd w:val="clear" w:color="auto" w:fill="1AB3E2"/>
              <w:jc w:val="center"/>
              <w:rPr>
                <w:rFonts w:eastAsiaTheme="minorEastAsia"/>
                <w:color w:val="FF0000"/>
                <w:lang w:val="fi-FI"/>
              </w:rPr>
            </w:pPr>
            <w:r>
              <w:rPr>
                <w:rFonts w:eastAsiaTheme="minorEastAsia"/>
                <w:b/>
                <w:bCs/>
                <w:color w:val="FFFFFF" w:themeColor="background1"/>
                <w:lang w:val="fi-FI"/>
              </w:rPr>
              <w:t>3.</w:t>
            </w:r>
            <w:r w:rsidR="2E6106BD" w:rsidRPr="007221D9">
              <w:rPr>
                <w:rFonts w:eastAsiaTheme="minorEastAsia"/>
                <w:b/>
                <w:bCs/>
                <w:color w:val="FFFFFF" w:themeColor="background1"/>
                <w:lang w:val="fi-FI"/>
              </w:rPr>
              <w:t xml:space="preserve"> </w:t>
            </w:r>
            <w:r w:rsidR="28499AED" w:rsidRPr="007221D9">
              <w:rPr>
                <w:rFonts w:eastAsiaTheme="minorEastAsia"/>
                <w:b/>
                <w:bCs/>
                <w:color w:val="FFFFFF" w:themeColor="background1"/>
                <w:lang w:val="fi-FI"/>
              </w:rPr>
              <w:t>KAINA PIRKIMO OBJEKT</w:t>
            </w:r>
            <w:r>
              <w:rPr>
                <w:rFonts w:eastAsiaTheme="minorEastAsia"/>
                <w:b/>
                <w:bCs/>
                <w:color w:val="FFFFFF" w:themeColor="background1"/>
                <w:lang w:val="fi-FI"/>
              </w:rPr>
              <w:t>UI</w:t>
            </w:r>
          </w:p>
        </w:tc>
      </w:tr>
      <w:tr w:rsidR="00A80109" w:rsidRPr="00F25AF2" w14:paraId="70F909EC" w14:textId="77777777" w:rsidTr="00730786">
        <w:trPr>
          <w:trHeight w:val="876"/>
        </w:trPr>
        <w:tc>
          <w:tcPr>
            <w:tcW w:w="567" w:type="dxa"/>
            <w:shd w:val="clear" w:color="auto" w:fill="1AB3E2"/>
            <w:vAlign w:val="center"/>
            <w:hideMark/>
          </w:tcPr>
          <w:p w14:paraId="5D8D777C" w14:textId="77777777" w:rsidR="00A80109" w:rsidRPr="005E0F24" w:rsidRDefault="00A80109"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6946" w:type="dxa"/>
            <w:shd w:val="clear" w:color="auto" w:fill="1AB3E2"/>
            <w:vAlign w:val="center"/>
            <w:hideMark/>
          </w:tcPr>
          <w:p w14:paraId="04FA6146" w14:textId="4E79A676" w:rsidR="00A80109" w:rsidRPr="007221D9" w:rsidRDefault="00A80109"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Pirkimo objekto ar jo sudėtinių dalių pavadinimas (siūlomas modelis)</w:t>
            </w:r>
          </w:p>
        </w:tc>
        <w:tc>
          <w:tcPr>
            <w:tcW w:w="2126" w:type="dxa"/>
            <w:shd w:val="clear" w:color="auto" w:fill="1AB3E2"/>
            <w:vAlign w:val="center"/>
            <w:hideMark/>
          </w:tcPr>
          <w:p w14:paraId="21E889BE" w14:textId="38F868A1" w:rsidR="00A80109" w:rsidRPr="005E0F24" w:rsidRDefault="00A80109"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A80109" w:rsidRPr="00F25AF2" w14:paraId="4D71523E" w14:textId="77777777" w:rsidTr="004837EC">
        <w:trPr>
          <w:trHeight w:val="135"/>
        </w:trPr>
        <w:tc>
          <w:tcPr>
            <w:tcW w:w="567" w:type="dxa"/>
            <w:shd w:val="clear" w:color="auto" w:fill="1AB3E2"/>
          </w:tcPr>
          <w:p w14:paraId="1CFEA304" w14:textId="77777777" w:rsidR="00A80109" w:rsidRPr="005E0F24" w:rsidRDefault="00A80109"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6946" w:type="dxa"/>
            <w:shd w:val="clear" w:color="auto" w:fill="1AB3E2"/>
          </w:tcPr>
          <w:p w14:paraId="030F248E" w14:textId="36CBCBDC" w:rsidR="00A80109" w:rsidRPr="005E0F24" w:rsidRDefault="00A80109"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lang w:val="lt-LT"/>
              </w:rPr>
              <w:t>2</w:t>
            </w:r>
          </w:p>
        </w:tc>
        <w:tc>
          <w:tcPr>
            <w:tcW w:w="2126" w:type="dxa"/>
            <w:shd w:val="clear" w:color="auto" w:fill="1AB3E2"/>
          </w:tcPr>
          <w:p w14:paraId="08D423E2" w14:textId="2527DA56" w:rsidR="00A80109" w:rsidRPr="005E0F24" w:rsidRDefault="00A80109"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A80109" w:rsidRPr="00405E3B" w14:paraId="7A86FC20" w14:textId="77777777" w:rsidTr="00F57083">
        <w:trPr>
          <w:trHeight w:val="419"/>
        </w:trPr>
        <w:tc>
          <w:tcPr>
            <w:tcW w:w="567" w:type="dxa"/>
            <w:noWrap/>
            <w:vAlign w:val="center"/>
            <w:hideMark/>
          </w:tcPr>
          <w:p w14:paraId="0F6CF6C2" w14:textId="77777777" w:rsidR="00A80109" w:rsidRPr="00405E3B" w:rsidRDefault="00A80109" w:rsidP="55B7F167">
            <w:pPr>
              <w:jc w:val="center"/>
              <w:rPr>
                <w:rFonts w:eastAsiaTheme="minorEastAsia"/>
                <w:lang w:val="lt-LT"/>
              </w:rPr>
            </w:pPr>
            <w:r w:rsidRPr="55B7F167">
              <w:rPr>
                <w:rFonts w:eastAsiaTheme="minorEastAsia"/>
                <w:lang w:val="lt-LT"/>
              </w:rPr>
              <w:t>1.</w:t>
            </w:r>
          </w:p>
        </w:tc>
        <w:tc>
          <w:tcPr>
            <w:tcW w:w="6946" w:type="dxa"/>
            <w:vAlign w:val="center"/>
          </w:tcPr>
          <w:p w14:paraId="71B64F45" w14:textId="0DE5E228" w:rsidR="00A80109" w:rsidRPr="00EC3AE1" w:rsidRDefault="00A80109" w:rsidP="55B7F167">
            <w:pPr>
              <w:ind w:firstLine="709"/>
              <w:rPr>
                <w:rFonts w:eastAsiaTheme="minorEastAsia"/>
                <w:b/>
                <w:bCs/>
              </w:rPr>
            </w:pPr>
            <w:r w:rsidRPr="00EC3AE1">
              <w:rPr>
                <w:rFonts w:eastAsiaTheme="minorEastAsia"/>
                <w:b/>
                <w:bCs/>
                <w:lang w:val="lt-LT"/>
              </w:rPr>
              <w:t>Fasoninės dalys vandens apskaitos mazgų montavimui</w:t>
            </w:r>
          </w:p>
        </w:tc>
        <w:tc>
          <w:tcPr>
            <w:tcW w:w="2126" w:type="dxa"/>
            <w:noWrap/>
            <w:vAlign w:val="center"/>
          </w:tcPr>
          <w:p w14:paraId="7134329F" w14:textId="65291B60" w:rsidR="00A80109" w:rsidRPr="00EC3AE1" w:rsidRDefault="00EC3AE1" w:rsidP="005343CA">
            <w:pPr>
              <w:jc w:val="both"/>
              <w:rPr>
                <w:rFonts w:eastAsiaTheme="minorEastAsia"/>
                <w:color w:val="A6A6A6" w:themeColor="background1" w:themeShade="A6"/>
                <w:lang w:val="lt-LT"/>
              </w:rPr>
            </w:pPr>
            <w:r w:rsidRPr="00EC3AE1">
              <w:rPr>
                <w:rFonts w:eastAsiaTheme="minorEastAsia"/>
                <w:color w:val="A6A6A6" w:themeColor="background1" w:themeShade="A6"/>
                <w:lang w:val="lt-LT"/>
              </w:rPr>
              <w:t>Įrašoma iš Pasiūlymo formos priedo Nr. 2</w:t>
            </w:r>
            <w:r w:rsidR="00BB3025">
              <w:rPr>
                <w:rFonts w:eastAsiaTheme="minorEastAsia"/>
                <w:color w:val="A6A6A6" w:themeColor="background1" w:themeShade="A6"/>
                <w:lang w:val="lt-LT"/>
              </w:rPr>
              <w:t xml:space="preserve"> Prekių įkainių lentelė</w:t>
            </w:r>
          </w:p>
        </w:tc>
      </w:tr>
      <w:tr w:rsidR="00E0744C" w:rsidRPr="00405E3B" w14:paraId="68B01320" w14:textId="77777777" w:rsidTr="55B7F167">
        <w:trPr>
          <w:trHeight w:val="275"/>
        </w:trPr>
        <w:tc>
          <w:tcPr>
            <w:tcW w:w="7513"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5E09CD78" w:rsidR="00E0744C" w:rsidRPr="00405E3B" w:rsidRDefault="00EC3AE1" w:rsidP="005343CA">
            <w:pPr>
              <w:jc w:val="both"/>
              <w:rPr>
                <w:rFonts w:eastAsiaTheme="minorEastAsia"/>
                <w:b/>
                <w:bCs/>
                <w:lang w:val="lt-LT"/>
              </w:rPr>
            </w:pPr>
            <w:r w:rsidRPr="00EC3AE1">
              <w:rPr>
                <w:rFonts w:eastAsiaTheme="minorEastAsia"/>
                <w:color w:val="A6A6A6" w:themeColor="background1" w:themeShade="A6"/>
                <w:lang w:val="lt-LT"/>
              </w:rPr>
              <w:t>Įrašoma iš Pasiūlymo formos priedo Nr. 2</w:t>
            </w:r>
            <w:r w:rsidR="00CF2962">
              <w:rPr>
                <w:rFonts w:eastAsiaTheme="minorEastAsia"/>
                <w:color w:val="A6A6A6" w:themeColor="background1" w:themeShade="A6"/>
                <w:lang w:val="lt-LT"/>
              </w:rPr>
              <w:t xml:space="preserve"> Prekių įkainių lentelė</w:t>
            </w:r>
          </w:p>
        </w:tc>
      </w:tr>
      <w:tr w:rsidR="00E0744C" w:rsidRPr="00405E3B" w14:paraId="19DEC639" w14:textId="77777777" w:rsidTr="55B7F167">
        <w:trPr>
          <w:trHeight w:val="265"/>
        </w:trPr>
        <w:tc>
          <w:tcPr>
            <w:tcW w:w="7513" w:type="dxa"/>
            <w:gridSpan w:val="2"/>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600920A0" w:rsidR="00E0744C" w:rsidRPr="00405E3B" w:rsidRDefault="00EC3AE1" w:rsidP="005343CA">
            <w:pPr>
              <w:jc w:val="both"/>
              <w:rPr>
                <w:rFonts w:eastAsiaTheme="minorEastAsia"/>
                <w:b/>
                <w:bCs/>
                <w:lang w:val="lt-LT"/>
              </w:rPr>
            </w:pPr>
            <w:r w:rsidRPr="00EC3AE1">
              <w:rPr>
                <w:rFonts w:eastAsiaTheme="minorEastAsia"/>
                <w:color w:val="A6A6A6" w:themeColor="background1" w:themeShade="A6"/>
                <w:lang w:val="lt-LT"/>
              </w:rPr>
              <w:t xml:space="preserve">Įrašoma iš Pasiūlymo formos priedo Nr. 2 </w:t>
            </w:r>
            <w:r w:rsidR="28F0CFCF" w:rsidRPr="55B7F167">
              <w:rPr>
                <w:rFonts w:eastAsiaTheme="minorEastAsia"/>
                <w:b/>
                <w:bCs/>
                <w:lang w:val="lt-LT"/>
              </w:rPr>
              <w:t xml:space="preserve"> </w:t>
            </w:r>
            <w:r w:rsidR="00CF2962">
              <w:rPr>
                <w:rFonts w:eastAsiaTheme="minorEastAsia"/>
                <w:color w:val="A6A6A6" w:themeColor="background1" w:themeShade="A6"/>
                <w:lang w:val="lt-LT"/>
              </w:rPr>
              <w:t>Prekių įkainių lentelė</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3B1A2FB0" w14:textId="77777777" w:rsidR="00D17EA1" w:rsidRDefault="00D17EA1" w:rsidP="00D17EA1">
      <w:pPr>
        <w:spacing w:after="0" w:line="240" w:lineRule="auto"/>
        <w:jc w:val="both"/>
        <w:rPr>
          <w:rFonts w:eastAsiaTheme="minorEastAsia"/>
          <w:b/>
          <w:bCs/>
          <w:i/>
          <w:iCs/>
          <w:lang w:eastAsia="lt-LT"/>
        </w:rPr>
      </w:pPr>
    </w:p>
    <w:p w14:paraId="03097003" w14:textId="53353409" w:rsidR="00D17EA1" w:rsidRPr="00915992" w:rsidRDefault="00D17EA1" w:rsidP="00D17EA1">
      <w:pPr>
        <w:spacing w:after="0" w:line="240" w:lineRule="auto"/>
        <w:jc w:val="both"/>
        <w:rPr>
          <w:rFonts w:eastAsiaTheme="minorEastAsia"/>
          <w:lang w:eastAsia="lt-LT"/>
        </w:rPr>
      </w:pPr>
      <w:r w:rsidRPr="00230668">
        <w:rPr>
          <w:rFonts w:eastAsiaTheme="minorEastAsia"/>
          <w:b/>
          <w:bCs/>
          <w:i/>
          <w:iCs/>
          <w:lang w:eastAsia="lt-LT"/>
        </w:rPr>
        <w:t xml:space="preserve">Pasiūlymo kaina bus naudojama tik Pasiūlymų vertinimui ir Laimėjusiam tiekėjui nustatyti. Sutarties kaina bus lygi sumai nurodytai </w:t>
      </w:r>
      <w:r>
        <w:rPr>
          <w:rFonts w:eastAsiaTheme="minorEastAsia"/>
          <w:b/>
          <w:bCs/>
          <w:i/>
          <w:iCs/>
          <w:lang w:eastAsia="lt-LT"/>
        </w:rPr>
        <w:t>Sutarties SD 2 dalyje</w:t>
      </w:r>
      <w:r w:rsidRPr="00230668">
        <w:rPr>
          <w:rFonts w:eastAsiaTheme="minorEastAsia"/>
          <w:b/>
          <w:bCs/>
          <w:i/>
          <w:iCs/>
          <w:lang w:eastAsia="lt-LT"/>
        </w:rPr>
        <w:t>.</w:t>
      </w:r>
      <w:r w:rsidRPr="00230668">
        <w:rPr>
          <w:rFonts w:eastAsiaTheme="minorEastAsia"/>
          <w:lang w:eastAsia="lt-LT"/>
        </w:rPr>
        <w:t> </w:t>
      </w:r>
    </w:p>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2A12F42" w:rsidR="00086245" w:rsidRPr="00F25AF2" w:rsidRDefault="00EC3AE1"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lastRenderedPageBreak/>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55B1DD18" w:rsidR="081377B1" w:rsidRPr="003117AE" w:rsidRDefault="00EC3AE1"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5E8C1AF6"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EC3AE1">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4688" w14:textId="77777777" w:rsidR="000E521B" w:rsidRDefault="000E521B" w:rsidP="00D1651E">
      <w:pPr>
        <w:spacing w:after="0" w:line="240" w:lineRule="auto"/>
      </w:pPr>
      <w:r>
        <w:separator/>
      </w:r>
    </w:p>
  </w:endnote>
  <w:endnote w:type="continuationSeparator" w:id="0">
    <w:p w14:paraId="18DD1B9B" w14:textId="77777777" w:rsidR="000E521B" w:rsidRDefault="000E521B" w:rsidP="00D1651E">
      <w:pPr>
        <w:spacing w:after="0" w:line="240" w:lineRule="auto"/>
      </w:pPr>
      <w:r>
        <w:continuationSeparator/>
      </w:r>
    </w:p>
  </w:endnote>
  <w:endnote w:type="continuationNotice" w:id="1">
    <w:p w14:paraId="379B3267" w14:textId="77777777" w:rsidR="000E521B" w:rsidRDefault="000E5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766B2" w14:textId="77777777" w:rsidR="000E521B" w:rsidRDefault="000E521B" w:rsidP="00D1651E">
      <w:pPr>
        <w:spacing w:after="0" w:line="240" w:lineRule="auto"/>
      </w:pPr>
      <w:r>
        <w:separator/>
      </w:r>
    </w:p>
  </w:footnote>
  <w:footnote w:type="continuationSeparator" w:id="0">
    <w:p w14:paraId="30660687" w14:textId="77777777" w:rsidR="000E521B" w:rsidRDefault="000E521B" w:rsidP="00D1651E">
      <w:pPr>
        <w:spacing w:after="0" w:line="240" w:lineRule="auto"/>
      </w:pPr>
      <w:r>
        <w:continuationSeparator/>
      </w:r>
    </w:p>
  </w:footnote>
  <w:footnote w:type="continuationNotice" w:id="1">
    <w:p w14:paraId="29BCA068" w14:textId="77777777" w:rsidR="000E521B" w:rsidRDefault="000E521B">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521B"/>
    <w:rsid w:val="000E65B3"/>
    <w:rsid w:val="000E68E1"/>
    <w:rsid w:val="000F2FD8"/>
    <w:rsid w:val="000F5D3D"/>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26D4"/>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04E7"/>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2C19"/>
    <w:rsid w:val="00514C18"/>
    <w:rsid w:val="0051722B"/>
    <w:rsid w:val="00520F7C"/>
    <w:rsid w:val="00523FD4"/>
    <w:rsid w:val="00530948"/>
    <w:rsid w:val="005335B1"/>
    <w:rsid w:val="005343CA"/>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3C0B"/>
    <w:rsid w:val="006843BE"/>
    <w:rsid w:val="00684DC2"/>
    <w:rsid w:val="00684EB4"/>
    <w:rsid w:val="00686222"/>
    <w:rsid w:val="006875DB"/>
    <w:rsid w:val="006922E4"/>
    <w:rsid w:val="006944D7"/>
    <w:rsid w:val="0069610C"/>
    <w:rsid w:val="0069658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6FD2"/>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109"/>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428CD"/>
    <w:rsid w:val="00B5329D"/>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B3025"/>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2962"/>
    <w:rsid w:val="00CF342B"/>
    <w:rsid w:val="00CF682E"/>
    <w:rsid w:val="00CF6BC6"/>
    <w:rsid w:val="00D0090B"/>
    <w:rsid w:val="00D07926"/>
    <w:rsid w:val="00D15AEF"/>
    <w:rsid w:val="00D162A6"/>
    <w:rsid w:val="00D1651E"/>
    <w:rsid w:val="00D17EA1"/>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3AE1"/>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0F5D3D"/>
    <w:rsid w:val="00100DC8"/>
    <w:rsid w:val="001846AA"/>
    <w:rsid w:val="0019216B"/>
    <w:rsid w:val="00227829"/>
    <w:rsid w:val="0027457C"/>
    <w:rsid w:val="002C1B0B"/>
    <w:rsid w:val="002C37BC"/>
    <w:rsid w:val="002F26D4"/>
    <w:rsid w:val="00304910"/>
    <w:rsid w:val="00320110"/>
    <w:rsid w:val="00336395"/>
    <w:rsid w:val="00351633"/>
    <w:rsid w:val="00380C8B"/>
    <w:rsid w:val="003A404B"/>
    <w:rsid w:val="003A4589"/>
    <w:rsid w:val="00430538"/>
    <w:rsid w:val="00432723"/>
    <w:rsid w:val="00454D5C"/>
    <w:rsid w:val="004B04E7"/>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69658C"/>
    <w:rsid w:val="00733016"/>
    <w:rsid w:val="00751A27"/>
    <w:rsid w:val="00761638"/>
    <w:rsid w:val="007C6C84"/>
    <w:rsid w:val="007E2FF5"/>
    <w:rsid w:val="00847039"/>
    <w:rsid w:val="008D240F"/>
    <w:rsid w:val="008E5871"/>
    <w:rsid w:val="008E5DA7"/>
    <w:rsid w:val="008F7E04"/>
    <w:rsid w:val="00935712"/>
    <w:rsid w:val="009B0667"/>
    <w:rsid w:val="009B4A1C"/>
    <w:rsid w:val="00A112B3"/>
    <w:rsid w:val="00A37F79"/>
    <w:rsid w:val="00A54819"/>
    <w:rsid w:val="00A71676"/>
    <w:rsid w:val="00AA28C8"/>
    <w:rsid w:val="00B06D71"/>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4AB4ABF8-97AB-409E-B12D-B6302231F592}"/>
</file>

<file path=customXml/itemProps3.xml><?xml version="1.0" encoding="utf-8"?>
<ds:datastoreItem xmlns:ds="http://schemas.openxmlformats.org/officeDocument/2006/customXml" ds:itemID="{57ABBAC8-48FE-461E-82DC-0C1C690340F9}"/>
</file>

<file path=customXml/itemProps4.xml><?xml version="1.0" encoding="utf-8"?>
<ds:datastoreItem xmlns:ds="http://schemas.openxmlformats.org/officeDocument/2006/customXml" ds:itemID="{152437A0-7F88-410F-AAEB-43CE0E68C182}"/>
</file>

<file path=docProps/app.xml><?xml version="1.0" encoding="utf-8"?>
<Properties xmlns="http://schemas.openxmlformats.org/officeDocument/2006/extended-properties" xmlns:vt="http://schemas.openxmlformats.org/officeDocument/2006/docPropsVTypes">
  <Template>Normal.dotm</Template>
  <TotalTime>0</TotalTime>
  <Pages>4</Pages>
  <Words>5519</Words>
  <Characters>3147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2026-04-23T04:43:00Z</dcterms:created>
  <dcterms:modified xsi:type="dcterms:W3CDTF">2026-04-23T04:44:00Z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